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FF" w:rsidRPr="002744FA" w:rsidRDefault="00A925FF" w:rsidP="00A925FF">
      <w:pPr>
        <w:tabs>
          <w:tab w:val="left" w:pos="1170"/>
        </w:tabs>
        <w:spacing w:after="80"/>
        <w:rPr>
          <w:rFonts w:ascii="Arial" w:hAnsi="Arial" w:cs="Arial"/>
          <w:lang w:val="ru-RU"/>
        </w:rPr>
      </w:pPr>
      <w:bookmarkStart w:id="0" w:name="SADRZAJ_048"/>
      <w:r w:rsidRPr="002744FA">
        <w:rPr>
          <w:rFonts w:ascii="Arial" w:hAnsi="Arial" w:cs="Arial"/>
          <w:lang w:val="ru-RU"/>
        </w:rPr>
        <w:tab/>
        <w:t>У складу са чланом 92. Закона о избору народних посланика (</w:t>
      </w:r>
      <w:r w:rsidRPr="002744FA">
        <w:rPr>
          <w:rFonts w:ascii="Arial" w:hAnsi="Arial" w:cs="Arial"/>
          <w:lang w:val="sr-Cyrl-RS"/>
        </w:rPr>
        <w:t>„</w:t>
      </w:r>
      <w:r w:rsidRPr="002744FA">
        <w:rPr>
          <w:rFonts w:ascii="Arial" w:hAnsi="Arial" w:cs="Arial"/>
          <w:lang w:val="ru-RU"/>
        </w:rPr>
        <w:t>Службени гласник РС</w:t>
      </w:r>
      <w:r w:rsidRPr="002744FA">
        <w:rPr>
          <w:rFonts w:ascii="Arial" w:hAnsi="Arial" w:cs="Arial"/>
          <w:lang w:val="sr-Cyrl-RS"/>
        </w:rPr>
        <w:t>“</w:t>
      </w:r>
      <w:r w:rsidRPr="002744FA">
        <w:rPr>
          <w:rFonts w:ascii="Arial" w:hAnsi="Arial" w:cs="Arial"/>
          <w:lang w:val="ru-RU"/>
        </w:rPr>
        <w:t xml:space="preserve">, бр. 35/00, </w:t>
      </w:r>
      <w:r w:rsidRPr="002744FA">
        <w:rPr>
          <w:rFonts w:ascii="Arial" w:hAnsi="Arial" w:cs="Arial"/>
          <w:lang w:val="sr-Cyrl-CS"/>
        </w:rPr>
        <w:t>57/03</w:t>
      </w:r>
      <w:r w:rsidRPr="002744FA">
        <w:rPr>
          <w:rFonts w:ascii="Arial" w:hAnsi="Arial" w:cs="Arial"/>
          <w:lang w:val="ru-RU"/>
        </w:rPr>
        <w:t xml:space="preserve"> – одлука УС</w:t>
      </w:r>
      <w:r w:rsidRPr="002744FA">
        <w:rPr>
          <w:rFonts w:ascii="Arial" w:hAnsi="Arial" w:cs="Arial"/>
          <w:lang w:val="sr-Cyrl-CS"/>
        </w:rPr>
        <w:t>, 72/03</w:t>
      </w:r>
      <w:r w:rsidRPr="002744FA">
        <w:rPr>
          <w:rFonts w:ascii="Arial" w:hAnsi="Arial" w:cs="Arial"/>
          <w:lang w:val="ru-RU"/>
        </w:rPr>
        <w:t xml:space="preserve"> – др. закон</w:t>
      </w:r>
      <w:r w:rsidRPr="002744FA">
        <w:rPr>
          <w:rFonts w:ascii="Arial" w:hAnsi="Arial" w:cs="Arial"/>
          <w:lang w:val="sr-Cyrl-CS"/>
        </w:rPr>
        <w:t>, 18/04, 85/05</w:t>
      </w:r>
      <w:r w:rsidRPr="002744FA">
        <w:rPr>
          <w:rFonts w:ascii="Arial" w:hAnsi="Arial" w:cs="Arial"/>
          <w:lang w:val="ru-RU"/>
        </w:rPr>
        <w:t xml:space="preserve"> – др</w:t>
      </w:r>
      <w:r w:rsidRPr="002744FA">
        <w:rPr>
          <w:rFonts w:ascii="Arial" w:hAnsi="Arial" w:cs="Arial"/>
          <w:lang w:val="sr-Cyrl-RS"/>
        </w:rPr>
        <w:t>.</w:t>
      </w:r>
      <w:r w:rsidRPr="002744FA">
        <w:rPr>
          <w:rFonts w:ascii="Arial" w:hAnsi="Arial" w:cs="Arial"/>
          <w:lang w:val="ru-RU"/>
        </w:rPr>
        <w:t xml:space="preserve"> закон</w:t>
      </w:r>
      <w:r w:rsidRPr="002744FA">
        <w:rPr>
          <w:rFonts w:ascii="Arial" w:hAnsi="Arial" w:cs="Arial"/>
          <w:lang w:val="sr-Cyrl-CS"/>
        </w:rPr>
        <w:t>, 101/05</w:t>
      </w:r>
      <w:r w:rsidRPr="002744FA">
        <w:rPr>
          <w:rFonts w:ascii="Arial" w:hAnsi="Arial" w:cs="Arial"/>
          <w:lang w:val="ru-RU"/>
        </w:rPr>
        <w:t xml:space="preserve"> – др. закон</w:t>
      </w:r>
      <w:r w:rsidRPr="002744FA">
        <w:rPr>
          <w:rFonts w:ascii="Arial" w:hAnsi="Arial" w:cs="Arial"/>
          <w:lang w:val="sr-Cyrl-CS"/>
        </w:rPr>
        <w:t>, 104/09</w:t>
      </w:r>
      <w:r w:rsidRPr="002744FA">
        <w:rPr>
          <w:rFonts w:ascii="Arial" w:hAnsi="Arial" w:cs="Arial"/>
          <w:lang w:val="ru-RU"/>
        </w:rPr>
        <w:t xml:space="preserve"> – др. закон,</w:t>
      </w:r>
      <w:r w:rsidRPr="002744FA">
        <w:rPr>
          <w:rFonts w:ascii="Arial" w:hAnsi="Arial" w:cs="Arial"/>
          <w:lang w:val="sr-Cyrl-CS"/>
        </w:rPr>
        <w:t xml:space="preserve"> 28/11</w:t>
      </w:r>
      <w:r w:rsidRPr="002744FA">
        <w:rPr>
          <w:rFonts w:ascii="Arial" w:hAnsi="Arial" w:cs="Arial"/>
          <w:lang w:val="ru-RU"/>
        </w:rPr>
        <w:t xml:space="preserve"> – одлука УС</w:t>
      </w:r>
      <w:r w:rsidRPr="002744FA">
        <w:rPr>
          <w:rFonts w:ascii="Arial" w:hAnsi="Arial" w:cs="Arial"/>
          <w:lang w:val="sr-Cyrl-RS"/>
        </w:rPr>
        <w:t>,</w:t>
      </w:r>
      <w:r w:rsidRPr="002744FA">
        <w:rPr>
          <w:rFonts w:ascii="Arial" w:hAnsi="Arial" w:cs="Arial"/>
          <w:lang w:val="sr-Cyrl-CS"/>
        </w:rPr>
        <w:t xml:space="preserve"> </w:t>
      </w:r>
      <w:r w:rsidRPr="002744FA">
        <w:rPr>
          <w:rFonts w:ascii="Arial" w:hAnsi="Arial" w:cs="Arial"/>
          <w:lang w:val="ru-RU"/>
        </w:rPr>
        <w:t>36</w:t>
      </w:r>
      <w:r w:rsidRPr="002744FA">
        <w:rPr>
          <w:rFonts w:ascii="Arial" w:hAnsi="Arial" w:cs="Arial"/>
          <w:lang w:val="sr-Cyrl-CS"/>
        </w:rPr>
        <w:t>/11, 12/20 и 68/20</w:t>
      </w:r>
      <w:r w:rsidRPr="002744FA">
        <w:rPr>
          <w:rFonts w:ascii="Arial" w:hAnsi="Arial" w:cs="Arial"/>
          <w:lang w:val="ru-RU"/>
        </w:rPr>
        <w:t>),</w:t>
      </w:r>
    </w:p>
    <w:p w:rsidR="00A925FF" w:rsidRPr="002744FA" w:rsidRDefault="00A925FF" w:rsidP="00A925FF">
      <w:pPr>
        <w:tabs>
          <w:tab w:val="left" w:pos="1170"/>
          <w:tab w:val="center" w:pos="7513"/>
        </w:tabs>
        <w:spacing w:after="300"/>
        <w:rPr>
          <w:rFonts w:ascii="Arial" w:hAnsi="Arial" w:cs="Arial"/>
          <w:lang w:val="ru-RU"/>
        </w:rPr>
      </w:pPr>
      <w:r w:rsidRPr="002744FA">
        <w:rPr>
          <w:rFonts w:ascii="Arial" w:hAnsi="Arial" w:cs="Arial"/>
          <w:lang w:val="ru-RU"/>
        </w:rPr>
        <w:tab/>
        <w:t>Републичка и</w:t>
      </w:r>
      <w:bookmarkStart w:id="1" w:name="_GoBack"/>
      <w:bookmarkEnd w:id="1"/>
      <w:r w:rsidRPr="002744FA">
        <w:rPr>
          <w:rFonts w:ascii="Arial" w:hAnsi="Arial" w:cs="Arial"/>
          <w:lang w:val="ru-RU"/>
        </w:rPr>
        <w:t>зборна комисија, на седници одржаној 19. маја 2021. године,</w:t>
      </w:r>
      <w:r w:rsidRPr="002744FA">
        <w:rPr>
          <w:rFonts w:ascii="Arial" w:hAnsi="Arial" w:cs="Arial"/>
        </w:rPr>
        <w:t> </w:t>
      </w:r>
      <w:r w:rsidRPr="002744FA">
        <w:rPr>
          <w:rFonts w:ascii="Arial" w:hAnsi="Arial" w:cs="Arial"/>
          <w:lang w:val="ru-RU"/>
        </w:rPr>
        <w:t xml:space="preserve"> донела је</w:t>
      </w:r>
    </w:p>
    <w:p w:rsidR="00A925FF" w:rsidRPr="002744FA" w:rsidRDefault="00A925FF" w:rsidP="00A925FF">
      <w:pPr>
        <w:pStyle w:val="Zakon"/>
        <w:ind w:left="-113" w:right="-113"/>
        <w:rPr>
          <w:rFonts w:cs="Arial"/>
          <w:b w:val="0"/>
          <w:caps w:val="0"/>
          <w:sz w:val="28"/>
          <w:szCs w:val="28"/>
          <w:lang w:val="sr-Cyrl-RS"/>
        </w:rPr>
      </w:pPr>
      <w:r w:rsidRPr="002744FA">
        <w:rPr>
          <w:rFonts w:cs="Arial"/>
          <w:b w:val="0"/>
          <w:caps w:val="0"/>
          <w:sz w:val="28"/>
          <w:szCs w:val="28"/>
          <w:lang w:val="sr-Cyrl-RS"/>
        </w:rPr>
        <w:t>О Д Л У К У</w:t>
      </w:r>
    </w:p>
    <w:p w:rsidR="00A925FF" w:rsidRPr="002744FA" w:rsidRDefault="00A925FF" w:rsidP="00A925FF">
      <w:pPr>
        <w:pStyle w:val="Zakon1"/>
        <w:spacing w:after="360"/>
        <w:ind w:left="-113" w:right="-113"/>
        <w:rPr>
          <w:rFonts w:cs="Arial"/>
          <w:b w:val="0"/>
          <w:caps w:val="0"/>
          <w:lang w:val="ru-RU"/>
        </w:rPr>
      </w:pPr>
      <w:r w:rsidRPr="002744FA">
        <w:rPr>
          <w:rFonts w:cs="Arial"/>
          <w:b w:val="0"/>
          <w:caps w:val="0"/>
        </w:rPr>
        <w:t xml:space="preserve">О </w:t>
      </w:r>
      <w:r w:rsidRPr="002744FA">
        <w:rPr>
          <w:rFonts w:cs="Arial"/>
          <w:b w:val="0"/>
          <w:caps w:val="0"/>
          <w:lang w:val="sr-Cyrl-RS"/>
        </w:rPr>
        <w:t>ДОДЕЛИ МАНДАТА НАРОДНОГ ПОСЛАНИКА РАДИ ПОПУНЕ УПРАЖЊЕНИХ ПОСЛАНИЧКИХ МЕСТА У НАРОДНОЈ СКУПШТИН</w:t>
      </w:r>
      <w:bookmarkEnd w:id="0"/>
      <w:r w:rsidRPr="002744FA">
        <w:rPr>
          <w:rFonts w:cs="Arial"/>
          <w:b w:val="0"/>
          <w:caps w:val="0"/>
          <w:lang w:val="sr-Cyrl-RS"/>
        </w:rPr>
        <w:t>И</w:t>
      </w:r>
    </w:p>
    <w:p w:rsidR="00A925FF" w:rsidRPr="002744FA" w:rsidRDefault="00A925FF" w:rsidP="00A925FF">
      <w:pPr>
        <w:tabs>
          <w:tab w:val="left" w:pos="1170"/>
        </w:tabs>
        <w:spacing w:after="240"/>
        <w:rPr>
          <w:rFonts w:ascii="Arial" w:hAnsi="Arial" w:cs="Arial"/>
          <w:lang w:val="sr-Cyrl-RS"/>
        </w:rPr>
      </w:pPr>
      <w:r w:rsidRPr="002744FA">
        <w:rPr>
          <w:rFonts w:ascii="Arial" w:hAnsi="Arial" w:cs="Arial"/>
          <w:b/>
          <w:lang w:val="ru-RU"/>
        </w:rPr>
        <w:tab/>
      </w:r>
      <w:r w:rsidRPr="002744FA">
        <w:rPr>
          <w:rFonts w:ascii="Arial" w:hAnsi="Arial" w:cs="Arial"/>
          <w:lang w:val="ru-RU"/>
        </w:rPr>
        <w:t>1. М</w:t>
      </w:r>
      <w:r w:rsidRPr="002744FA">
        <w:rPr>
          <w:rFonts w:ascii="Arial" w:hAnsi="Arial" w:cs="Arial"/>
          <w:lang w:val="sr-Cyrl-RS"/>
        </w:rPr>
        <w:t>андати народног посланика Народне скупштине додељују се следећим кандидатима</w:t>
      </w:r>
      <w:r w:rsidRPr="002744FA">
        <w:rPr>
          <w:rFonts w:ascii="Arial" w:hAnsi="Arial" w:cs="Arial"/>
          <w:szCs w:val="25"/>
          <w:lang w:val="sr-Cyrl-RS"/>
        </w:rPr>
        <w:t xml:space="preserve"> </w:t>
      </w:r>
      <w:r w:rsidRPr="002744FA">
        <w:rPr>
          <w:rFonts w:ascii="Arial" w:hAnsi="Arial" w:cs="Arial"/>
          <w:lang w:val="sr-Cyrl-RS"/>
        </w:rPr>
        <w:t xml:space="preserve">са Изборне листе </w:t>
      </w:r>
      <w:r w:rsidRPr="002744FA">
        <w:rPr>
          <w:rFonts w:ascii="Arial" w:hAnsi="Arial" w:cs="Arial"/>
          <w:bCs/>
          <w:lang w:val="ru-RU"/>
        </w:rPr>
        <w:t>ИВИЦА ДАЧИЋ – „Социјалистичка партија Србије (СПС), Јединствена Србија (ЈС) – Драган Марковић Палма“</w:t>
      </w:r>
      <w:r w:rsidRPr="002744FA">
        <w:rPr>
          <w:rFonts w:ascii="Arial" w:hAnsi="Arial" w:cs="Arial"/>
          <w:bCs/>
          <w:szCs w:val="25"/>
          <w:lang w:val="sr-Cyrl-RS"/>
        </w:rPr>
        <w:t xml:space="preserve">: 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900"/>
        <w:gridCol w:w="2970"/>
        <w:gridCol w:w="810"/>
        <w:gridCol w:w="2340"/>
        <w:gridCol w:w="1487"/>
      </w:tblGrid>
      <w:tr w:rsidR="00A925FF" w:rsidRPr="002744FA" w:rsidTr="001460E0">
        <w:trPr>
          <w:cantSplit/>
          <w:trHeight w:val="397"/>
          <w:tblHeader/>
          <w:jc w:val="center"/>
        </w:trPr>
        <w:tc>
          <w:tcPr>
            <w:tcW w:w="599" w:type="dxa"/>
            <w:vAlign w:val="center"/>
          </w:tcPr>
          <w:p w:rsidR="00A925FF" w:rsidRPr="002744FA" w:rsidRDefault="00A925FF" w:rsidP="001460E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</w:pPr>
            <w:r w:rsidRPr="002744FA"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  <w:t>Ред. број</w:t>
            </w:r>
          </w:p>
        </w:tc>
        <w:tc>
          <w:tcPr>
            <w:tcW w:w="900" w:type="dxa"/>
            <w:vAlign w:val="center"/>
          </w:tcPr>
          <w:p w:rsidR="00A925FF" w:rsidRPr="002744FA" w:rsidRDefault="00A925FF" w:rsidP="001460E0">
            <w:pPr>
              <w:jc w:val="center"/>
              <w:rPr>
                <w:rFonts w:ascii="Arial" w:hAnsi="Arial" w:cs="Arial"/>
                <w:b/>
                <w:bCs/>
                <w:sz w:val="16"/>
                <w:lang w:val="sr-Cyrl-RS"/>
              </w:rPr>
            </w:pPr>
            <w:r w:rsidRPr="002744FA"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t>Ред.</w:t>
            </w:r>
            <w:r w:rsidRPr="002744FA">
              <w:rPr>
                <w:rFonts w:ascii="Arial" w:hAnsi="Arial" w:cs="Arial"/>
                <w:b/>
                <w:bCs/>
                <w:sz w:val="14"/>
                <w:szCs w:val="14"/>
                <w:lang w:val="ru-RU"/>
              </w:rPr>
              <w:br/>
              <w:t xml:space="preserve">број </w:t>
            </w:r>
            <w:r w:rsidRPr="002744FA"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  <w:t>на изборној листи</w:t>
            </w:r>
          </w:p>
        </w:tc>
        <w:tc>
          <w:tcPr>
            <w:tcW w:w="2970" w:type="dxa"/>
            <w:vAlign w:val="center"/>
          </w:tcPr>
          <w:p w:rsidR="00A925FF" w:rsidRPr="002744FA" w:rsidRDefault="00A925FF" w:rsidP="001460E0">
            <w:pPr>
              <w:jc w:val="center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2744FA">
              <w:rPr>
                <w:rFonts w:ascii="Arial" w:hAnsi="Arial" w:cs="Arial"/>
                <w:b/>
                <w:bCs/>
                <w:sz w:val="16"/>
                <w:lang w:val="ru-RU"/>
              </w:rPr>
              <w:t>Име и презиме</w:t>
            </w:r>
          </w:p>
        </w:tc>
        <w:tc>
          <w:tcPr>
            <w:tcW w:w="810" w:type="dxa"/>
            <w:vAlign w:val="center"/>
          </w:tcPr>
          <w:p w:rsidR="00A925FF" w:rsidRPr="002744FA" w:rsidRDefault="00A925FF" w:rsidP="001460E0">
            <w:pPr>
              <w:jc w:val="center"/>
              <w:rPr>
                <w:rFonts w:ascii="Arial" w:hAnsi="Arial" w:cs="Arial"/>
                <w:b/>
                <w:bCs/>
                <w:w w:val="80"/>
                <w:sz w:val="16"/>
                <w:lang w:val="ru-RU"/>
              </w:rPr>
            </w:pPr>
            <w:r w:rsidRPr="002744FA">
              <w:rPr>
                <w:rFonts w:ascii="Arial" w:hAnsi="Arial" w:cs="Arial"/>
                <w:b/>
                <w:bCs/>
                <w:w w:val="80"/>
                <w:sz w:val="16"/>
                <w:lang w:val="ru-RU"/>
              </w:rPr>
              <w:t>Година</w:t>
            </w:r>
            <w:r w:rsidRPr="002744FA">
              <w:rPr>
                <w:rFonts w:ascii="Arial" w:hAnsi="Arial" w:cs="Arial"/>
                <w:b/>
                <w:bCs/>
                <w:w w:val="80"/>
                <w:sz w:val="16"/>
                <w:lang w:val="ru-RU"/>
              </w:rPr>
              <w:br/>
              <w:t>рођења</w:t>
            </w:r>
          </w:p>
        </w:tc>
        <w:tc>
          <w:tcPr>
            <w:tcW w:w="2340" w:type="dxa"/>
            <w:vAlign w:val="center"/>
          </w:tcPr>
          <w:p w:rsidR="00A925FF" w:rsidRPr="002744FA" w:rsidRDefault="00A925FF" w:rsidP="001460E0">
            <w:pPr>
              <w:jc w:val="center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2744FA">
              <w:rPr>
                <w:rFonts w:ascii="Arial" w:hAnsi="Arial" w:cs="Arial"/>
                <w:b/>
                <w:bCs/>
                <w:sz w:val="16"/>
                <w:lang w:val="ru-RU"/>
              </w:rPr>
              <w:t>Занимање</w:t>
            </w:r>
          </w:p>
        </w:tc>
        <w:tc>
          <w:tcPr>
            <w:tcW w:w="1487" w:type="dxa"/>
            <w:vAlign w:val="center"/>
          </w:tcPr>
          <w:p w:rsidR="00A925FF" w:rsidRPr="002744FA" w:rsidRDefault="00A925FF" w:rsidP="001460E0">
            <w:pPr>
              <w:jc w:val="center"/>
              <w:rPr>
                <w:rFonts w:ascii="Arial" w:hAnsi="Arial" w:cs="Arial"/>
                <w:b/>
                <w:bCs/>
                <w:sz w:val="16"/>
                <w:lang w:val="ru-RU"/>
              </w:rPr>
            </w:pPr>
            <w:r w:rsidRPr="002744FA">
              <w:rPr>
                <w:rFonts w:ascii="Arial" w:hAnsi="Arial" w:cs="Arial"/>
                <w:b/>
                <w:bCs/>
                <w:sz w:val="16"/>
                <w:lang w:val="ru-RU"/>
              </w:rPr>
              <w:t>Пребивалиште</w:t>
            </w:r>
          </w:p>
        </w:tc>
      </w:tr>
      <w:tr w:rsidR="002744FA" w:rsidRPr="002744FA" w:rsidTr="001460E0">
        <w:trPr>
          <w:cantSplit/>
          <w:trHeight w:val="516"/>
          <w:tblHeader/>
          <w:jc w:val="center"/>
        </w:trPr>
        <w:tc>
          <w:tcPr>
            <w:tcW w:w="599" w:type="dxa"/>
            <w:vAlign w:val="center"/>
          </w:tcPr>
          <w:p w:rsidR="009E4FC9" w:rsidRPr="002744FA" w:rsidRDefault="009E4FC9" w:rsidP="001460E0">
            <w:pPr>
              <w:spacing w:before="60" w:after="60"/>
              <w:jc w:val="center"/>
              <w:rPr>
                <w:rFonts w:ascii="Arial" w:hAnsi="Arial" w:cs="Arial"/>
                <w:bCs/>
                <w:sz w:val="23"/>
                <w:szCs w:val="23"/>
                <w:lang w:val="sr-Cyrl-RS"/>
              </w:rPr>
            </w:pPr>
            <w:r w:rsidRPr="002744FA"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900" w:type="dxa"/>
            <w:vAlign w:val="center"/>
          </w:tcPr>
          <w:p w:rsidR="009E4FC9" w:rsidRPr="002744FA" w:rsidRDefault="009E4FC9" w:rsidP="001460E0">
            <w:pPr>
              <w:spacing w:before="60"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2744FA">
              <w:rPr>
                <w:rFonts w:ascii="Arial" w:eastAsia="Calibri" w:hAnsi="Arial" w:cs="Arial"/>
                <w:sz w:val="22"/>
                <w:szCs w:val="22"/>
              </w:rPr>
              <w:t>35.</w:t>
            </w:r>
          </w:p>
        </w:tc>
        <w:tc>
          <w:tcPr>
            <w:tcW w:w="2970" w:type="dxa"/>
            <w:vAlign w:val="center"/>
          </w:tcPr>
          <w:p w:rsidR="009E4FC9" w:rsidRPr="002744FA" w:rsidRDefault="008941E8" w:rsidP="001460E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44FA">
              <w:rPr>
                <w:rFonts w:ascii="Arial" w:hAnsi="Arial" w:cs="Arial"/>
                <w:sz w:val="22"/>
                <w:szCs w:val="22"/>
              </w:rPr>
              <w:t>ДУЊА СИМОНОВИЋ БРАТИЋ</w:t>
            </w:r>
          </w:p>
        </w:tc>
        <w:tc>
          <w:tcPr>
            <w:tcW w:w="810" w:type="dxa"/>
            <w:vAlign w:val="center"/>
          </w:tcPr>
          <w:p w:rsidR="009E4FC9" w:rsidRPr="002744FA" w:rsidRDefault="009E4FC9" w:rsidP="001460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44FA">
              <w:rPr>
                <w:rFonts w:ascii="Arial" w:hAnsi="Arial" w:cs="Arial"/>
                <w:sz w:val="22"/>
                <w:szCs w:val="22"/>
              </w:rPr>
              <w:t>1981.</w:t>
            </w:r>
          </w:p>
        </w:tc>
        <w:tc>
          <w:tcPr>
            <w:tcW w:w="2340" w:type="dxa"/>
            <w:vAlign w:val="center"/>
          </w:tcPr>
          <w:p w:rsidR="009E4FC9" w:rsidRPr="002744FA" w:rsidRDefault="009E4FC9" w:rsidP="001460E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744FA">
              <w:rPr>
                <w:rFonts w:ascii="Arial" w:hAnsi="Arial" w:cs="Arial"/>
                <w:sz w:val="22"/>
                <w:szCs w:val="22"/>
              </w:rPr>
              <w:t>дипломирани</w:t>
            </w:r>
            <w:proofErr w:type="spellEnd"/>
            <w:r w:rsidRPr="002744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744FA">
              <w:rPr>
                <w:rFonts w:ascii="Arial" w:hAnsi="Arial" w:cs="Arial"/>
                <w:sz w:val="22"/>
                <w:szCs w:val="22"/>
              </w:rPr>
              <w:t>филозоф</w:t>
            </w:r>
            <w:proofErr w:type="spellEnd"/>
          </w:p>
        </w:tc>
        <w:tc>
          <w:tcPr>
            <w:tcW w:w="1487" w:type="dxa"/>
            <w:vAlign w:val="center"/>
          </w:tcPr>
          <w:p w:rsidR="009E4FC9" w:rsidRPr="002744FA" w:rsidRDefault="009E4FC9" w:rsidP="001460E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744FA">
              <w:rPr>
                <w:rFonts w:ascii="Arial" w:hAnsi="Arial" w:cs="Arial"/>
                <w:sz w:val="22"/>
                <w:szCs w:val="22"/>
              </w:rPr>
              <w:t>Београд</w:t>
            </w:r>
            <w:proofErr w:type="spellEnd"/>
          </w:p>
        </w:tc>
      </w:tr>
      <w:tr w:rsidR="002744FA" w:rsidRPr="002744FA" w:rsidTr="001460E0">
        <w:trPr>
          <w:cantSplit/>
          <w:trHeight w:val="516"/>
          <w:tblHeader/>
          <w:jc w:val="center"/>
        </w:trPr>
        <w:tc>
          <w:tcPr>
            <w:tcW w:w="599" w:type="dxa"/>
            <w:vAlign w:val="center"/>
          </w:tcPr>
          <w:p w:rsidR="009E4FC9" w:rsidRPr="002744FA" w:rsidRDefault="009E4FC9" w:rsidP="001460E0">
            <w:pPr>
              <w:spacing w:before="60" w:after="60"/>
              <w:jc w:val="center"/>
              <w:rPr>
                <w:rFonts w:ascii="Arial" w:hAnsi="Arial" w:cs="Arial"/>
                <w:bCs/>
                <w:sz w:val="23"/>
                <w:szCs w:val="23"/>
                <w:lang w:val="sr-Cyrl-RS"/>
              </w:rPr>
            </w:pPr>
            <w:r w:rsidRPr="002744FA">
              <w:rPr>
                <w:rFonts w:ascii="Arial" w:hAnsi="Arial" w:cs="Arial"/>
                <w:bCs/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900" w:type="dxa"/>
            <w:vAlign w:val="center"/>
          </w:tcPr>
          <w:p w:rsidR="009E4FC9" w:rsidRPr="002744FA" w:rsidRDefault="009E4FC9" w:rsidP="001460E0">
            <w:pPr>
              <w:spacing w:before="60" w:after="60"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744FA">
              <w:rPr>
                <w:rFonts w:ascii="Arial" w:eastAsia="Calibri" w:hAnsi="Arial" w:cs="Arial"/>
                <w:sz w:val="22"/>
                <w:szCs w:val="22"/>
              </w:rPr>
              <w:t>36.</w:t>
            </w:r>
          </w:p>
        </w:tc>
        <w:tc>
          <w:tcPr>
            <w:tcW w:w="2970" w:type="dxa"/>
            <w:vAlign w:val="center"/>
          </w:tcPr>
          <w:p w:rsidR="009E4FC9" w:rsidRPr="002744FA" w:rsidRDefault="009E0F94" w:rsidP="001460E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E0F94">
              <w:rPr>
                <w:rFonts w:ascii="Arial" w:hAnsi="Arial" w:cs="Arial"/>
                <w:sz w:val="22"/>
                <w:szCs w:val="22"/>
                <w:lang w:val="sr-Cyrl-RS"/>
              </w:rPr>
              <w:t>М</w:t>
            </w:r>
            <w:r w:rsidR="001B3ECB" w:rsidRPr="009E0F94">
              <w:rPr>
                <w:rFonts w:ascii="Arial" w:hAnsi="Arial" w:cs="Arial"/>
                <w:sz w:val="22"/>
                <w:szCs w:val="22"/>
                <w:lang w:val="sr-Cyrl-RS"/>
              </w:rPr>
              <w:t>р</w:t>
            </w:r>
            <w:r w:rsidR="001B3ECB" w:rsidRPr="002744F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8941E8" w:rsidRPr="002744FA">
              <w:rPr>
                <w:rFonts w:ascii="Arial" w:hAnsi="Arial" w:cs="Arial"/>
                <w:sz w:val="22"/>
                <w:szCs w:val="22"/>
              </w:rPr>
              <w:t>ДЕЈАН РАДЕНКОВИЋ</w:t>
            </w:r>
          </w:p>
        </w:tc>
        <w:tc>
          <w:tcPr>
            <w:tcW w:w="810" w:type="dxa"/>
            <w:vAlign w:val="center"/>
          </w:tcPr>
          <w:p w:rsidR="009E4FC9" w:rsidRPr="002744FA" w:rsidRDefault="009E4FC9" w:rsidP="001460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44FA">
              <w:rPr>
                <w:rFonts w:ascii="Arial" w:hAnsi="Arial" w:cs="Arial"/>
                <w:sz w:val="22"/>
                <w:szCs w:val="22"/>
              </w:rPr>
              <w:t>1971.</w:t>
            </w:r>
          </w:p>
        </w:tc>
        <w:tc>
          <w:tcPr>
            <w:tcW w:w="2340" w:type="dxa"/>
            <w:vAlign w:val="center"/>
          </w:tcPr>
          <w:p w:rsidR="009E4FC9" w:rsidRPr="002744FA" w:rsidRDefault="009E4FC9" w:rsidP="001460E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744FA">
              <w:rPr>
                <w:rFonts w:ascii="Arial" w:hAnsi="Arial" w:cs="Arial"/>
                <w:sz w:val="22"/>
                <w:szCs w:val="22"/>
              </w:rPr>
              <w:t>магистар</w:t>
            </w:r>
            <w:proofErr w:type="spellEnd"/>
            <w:r w:rsidRPr="002744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744FA">
              <w:rPr>
                <w:rFonts w:ascii="Arial" w:hAnsi="Arial" w:cs="Arial"/>
                <w:sz w:val="22"/>
                <w:szCs w:val="22"/>
              </w:rPr>
              <w:t>економских</w:t>
            </w:r>
            <w:proofErr w:type="spellEnd"/>
            <w:r w:rsidRPr="002744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744FA">
              <w:rPr>
                <w:rFonts w:ascii="Arial" w:hAnsi="Arial" w:cs="Arial"/>
                <w:sz w:val="22"/>
                <w:szCs w:val="22"/>
              </w:rPr>
              <w:t>наука</w:t>
            </w:r>
            <w:proofErr w:type="spellEnd"/>
          </w:p>
        </w:tc>
        <w:tc>
          <w:tcPr>
            <w:tcW w:w="1487" w:type="dxa"/>
            <w:vAlign w:val="center"/>
          </w:tcPr>
          <w:p w:rsidR="009E4FC9" w:rsidRPr="002744FA" w:rsidRDefault="009E4FC9" w:rsidP="001460E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744FA">
              <w:rPr>
                <w:rFonts w:ascii="Arial" w:hAnsi="Arial" w:cs="Arial"/>
                <w:sz w:val="22"/>
                <w:szCs w:val="22"/>
              </w:rPr>
              <w:t>Београд</w:t>
            </w:r>
            <w:proofErr w:type="spellEnd"/>
          </w:p>
        </w:tc>
      </w:tr>
    </w:tbl>
    <w:p w:rsidR="00A925FF" w:rsidRPr="002744FA" w:rsidRDefault="00A925FF" w:rsidP="00A925FF">
      <w:pPr>
        <w:tabs>
          <w:tab w:val="left" w:pos="1170"/>
        </w:tabs>
        <w:spacing w:before="240" w:after="120"/>
        <w:rPr>
          <w:rFonts w:ascii="Arial" w:hAnsi="Arial" w:cs="Arial"/>
          <w:lang w:val="sr-Cyrl-RS"/>
        </w:rPr>
      </w:pPr>
      <w:r w:rsidRPr="002744FA">
        <w:rPr>
          <w:rFonts w:ascii="Arial" w:hAnsi="Arial" w:cs="Arial"/>
          <w:lang w:val="sr-Cyrl-RS"/>
        </w:rPr>
        <w:tab/>
        <w:t xml:space="preserve">2. </w:t>
      </w:r>
      <w:r w:rsidRPr="002744FA">
        <w:rPr>
          <w:rFonts w:ascii="Arial" w:hAnsi="Arial" w:cs="Arial"/>
          <w:lang w:val="sr-Cyrl-RS"/>
        </w:rPr>
        <w:tab/>
        <w:t xml:space="preserve">Кандидатима из тачке 1. ове одлуке издаће се уверења о избору за народног посланика. </w:t>
      </w:r>
    </w:p>
    <w:p w:rsidR="00A925FF" w:rsidRPr="002744FA" w:rsidRDefault="00A925FF" w:rsidP="00A925FF">
      <w:pPr>
        <w:tabs>
          <w:tab w:val="left" w:pos="1170"/>
          <w:tab w:val="left" w:pos="1350"/>
        </w:tabs>
        <w:spacing w:after="120"/>
        <w:rPr>
          <w:rFonts w:ascii="Arial" w:hAnsi="Arial" w:cs="Arial"/>
          <w:lang w:val="sr-Cyrl-RS"/>
        </w:rPr>
      </w:pPr>
      <w:r w:rsidRPr="002744FA">
        <w:rPr>
          <w:rFonts w:ascii="Arial" w:hAnsi="Arial" w:cs="Arial"/>
          <w:lang w:val="sr-Cyrl-RS"/>
        </w:rPr>
        <w:tab/>
        <w:t xml:space="preserve">3. </w:t>
      </w:r>
      <w:r w:rsidRPr="002744FA">
        <w:rPr>
          <w:rFonts w:ascii="Arial" w:hAnsi="Arial" w:cs="Arial"/>
          <w:lang w:val="sr-Cyrl-RS"/>
        </w:rPr>
        <w:tab/>
        <w:t>Ова одлука ступа на снагу даном доношења.</w:t>
      </w:r>
    </w:p>
    <w:p w:rsidR="00A925FF" w:rsidRPr="002744FA" w:rsidRDefault="00A925FF" w:rsidP="00A925FF">
      <w:pPr>
        <w:tabs>
          <w:tab w:val="left" w:pos="1170"/>
          <w:tab w:val="left" w:pos="1350"/>
        </w:tabs>
        <w:spacing w:after="120"/>
        <w:rPr>
          <w:rFonts w:ascii="Arial" w:hAnsi="Arial" w:cs="Arial"/>
          <w:lang w:val="sr-Cyrl-RS"/>
        </w:rPr>
      </w:pPr>
      <w:r w:rsidRPr="002744FA">
        <w:rPr>
          <w:rFonts w:ascii="Arial" w:hAnsi="Arial" w:cs="Arial"/>
          <w:lang w:val="sr-Cyrl-RS"/>
        </w:rPr>
        <w:tab/>
        <w:t xml:space="preserve">4. </w:t>
      </w:r>
      <w:r w:rsidRPr="002744FA">
        <w:rPr>
          <w:rFonts w:ascii="Arial" w:hAnsi="Arial" w:cs="Arial"/>
          <w:lang w:val="sr-Cyrl-RS"/>
        </w:rPr>
        <w:tab/>
        <w:t>Ову одлуку доставити Народној скупштини.</w:t>
      </w:r>
    </w:p>
    <w:p w:rsidR="00A925FF" w:rsidRPr="002744FA" w:rsidRDefault="00A925FF" w:rsidP="00A925FF">
      <w:pPr>
        <w:tabs>
          <w:tab w:val="left" w:pos="1170"/>
          <w:tab w:val="left" w:pos="1350"/>
        </w:tabs>
        <w:spacing w:after="300"/>
        <w:rPr>
          <w:rFonts w:ascii="Arial" w:hAnsi="Arial" w:cs="Arial"/>
          <w:lang w:val="sr-Cyrl-RS"/>
        </w:rPr>
      </w:pPr>
      <w:r w:rsidRPr="002744FA">
        <w:rPr>
          <w:rFonts w:ascii="Arial" w:hAnsi="Arial" w:cs="Arial"/>
          <w:lang w:val="sr-Cyrl-RS"/>
        </w:rPr>
        <w:tab/>
        <w:t xml:space="preserve">5. </w:t>
      </w:r>
      <w:r w:rsidRPr="002744FA">
        <w:rPr>
          <w:rFonts w:ascii="Arial" w:hAnsi="Arial" w:cs="Arial"/>
          <w:lang w:val="sr-Cyrl-RS"/>
        </w:rPr>
        <w:tab/>
        <w:t>Ову одлуку објавити у „Службеном гласнику Републике Србије“.</w:t>
      </w:r>
    </w:p>
    <w:p w:rsidR="00A925FF" w:rsidRPr="002744FA" w:rsidRDefault="00A925FF" w:rsidP="00A925FF">
      <w:pPr>
        <w:tabs>
          <w:tab w:val="left" w:pos="993"/>
        </w:tabs>
        <w:spacing w:after="240"/>
        <w:jc w:val="center"/>
        <w:rPr>
          <w:rFonts w:ascii="Arial" w:hAnsi="Arial" w:cs="Arial"/>
          <w:b/>
          <w:lang w:val="sr-Cyrl-RS"/>
        </w:rPr>
      </w:pPr>
      <w:r w:rsidRPr="002744FA">
        <w:rPr>
          <w:rFonts w:ascii="Arial" w:hAnsi="Arial" w:cs="Arial"/>
          <w:b/>
          <w:lang w:val="sr-Cyrl-RS"/>
        </w:rPr>
        <w:t>О б р а з л о ж е њ е</w:t>
      </w:r>
    </w:p>
    <w:p w:rsidR="00A925FF" w:rsidRPr="002744FA" w:rsidRDefault="00A925FF" w:rsidP="00A925FF">
      <w:pPr>
        <w:tabs>
          <w:tab w:val="left" w:pos="1170"/>
        </w:tabs>
        <w:spacing w:after="120"/>
        <w:rPr>
          <w:rFonts w:ascii="Arial" w:hAnsi="Arial" w:cs="Arial"/>
          <w:lang w:val="sr-Cyrl-RS"/>
        </w:rPr>
      </w:pPr>
      <w:r w:rsidRPr="002744FA">
        <w:rPr>
          <w:rFonts w:ascii="Arial" w:hAnsi="Arial" w:cs="Arial"/>
          <w:lang w:val="ru-RU"/>
        </w:rPr>
        <w:tab/>
        <w:t>Републичка изборна комисија је 19. маја 2021. године примила</w:t>
      </w:r>
      <w:r w:rsidRPr="002744FA">
        <w:rPr>
          <w:rFonts w:ascii="Arial" w:hAnsi="Arial" w:cs="Arial"/>
          <w:lang w:val="sr-Cyrl-RS"/>
        </w:rPr>
        <w:t xml:space="preserve"> допис Народне скупштине 01 Број </w:t>
      </w:r>
      <w:r w:rsidR="009E0F94" w:rsidRPr="009E0F94">
        <w:rPr>
          <w:rFonts w:ascii="Arial" w:hAnsi="Arial" w:cs="Arial"/>
          <w:lang w:val="sr-Cyrl-RS"/>
        </w:rPr>
        <w:t>118-</w:t>
      </w:r>
      <w:r w:rsidRPr="009E0F94">
        <w:rPr>
          <w:rFonts w:ascii="Arial" w:hAnsi="Arial" w:cs="Arial"/>
          <w:lang w:val="sr-Cyrl-RS"/>
        </w:rPr>
        <w:t>83</w:t>
      </w:r>
      <w:r w:rsidR="009E0F94" w:rsidRPr="009E0F94">
        <w:rPr>
          <w:rFonts w:ascii="Arial" w:hAnsi="Arial" w:cs="Arial"/>
          <w:lang w:val="sr-Cyrl-RS"/>
        </w:rPr>
        <w:t>3</w:t>
      </w:r>
      <w:r w:rsidRPr="009E0F94">
        <w:rPr>
          <w:rFonts w:ascii="Arial" w:hAnsi="Arial" w:cs="Arial"/>
          <w:lang w:val="sr-Cyrl-RS"/>
        </w:rPr>
        <w:t>/2</w:t>
      </w:r>
      <w:r w:rsidR="009E0F94" w:rsidRPr="009E0F94">
        <w:rPr>
          <w:rFonts w:ascii="Arial" w:hAnsi="Arial" w:cs="Arial"/>
          <w:lang w:val="sr-Cyrl-RS"/>
        </w:rPr>
        <w:t>1</w:t>
      </w:r>
      <w:r w:rsidRPr="002744FA">
        <w:rPr>
          <w:rFonts w:ascii="Arial" w:hAnsi="Arial" w:cs="Arial"/>
          <w:lang w:val="sr-Cyrl-RS"/>
        </w:rPr>
        <w:t xml:space="preserve"> са обавештењем да је Народна скупштина Републике Србије, на Дванаестој седници Првог редовног заседања у 2021. години, одржаној 19. маја 2021. године, сагласно члану 88. став 1. тачка 2. и ст. 3. и 4. Закона о избору народних посланика, констатовала да је народним посланицима ЉУБУ ПЕТРОВИЋУ и </w:t>
      </w:r>
      <w:r w:rsidR="00E05E00" w:rsidRPr="00515ED3">
        <w:rPr>
          <w:rFonts w:ascii="Arial" w:hAnsi="Arial" w:cs="Arial"/>
          <w:lang w:val="sr-Cyrl-RS"/>
        </w:rPr>
        <w:t xml:space="preserve">проф. др </w:t>
      </w:r>
      <w:r w:rsidR="0067163C" w:rsidRPr="00515ED3">
        <w:rPr>
          <w:rFonts w:ascii="Arial" w:hAnsi="Arial" w:cs="Arial"/>
          <w:lang w:val="sr-Cyrl-RS"/>
        </w:rPr>
        <w:t>ПРЕДРАГ</w:t>
      </w:r>
      <w:r w:rsidR="00A50440" w:rsidRPr="00515ED3">
        <w:rPr>
          <w:rFonts w:ascii="Arial" w:hAnsi="Arial" w:cs="Arial"/>
          <w:lang w:val="sr-Cyrl-RS"/>
        </w:rPr>
        <w:t>У</w:t>
      </w:r>
      <w:r w:rsidR="0067163C" w:rsidRPr="00515ED3">
        <w:rPr>
          <w:rFonts w:ascii="Arial" w:hAnsi="Arial" w:cs="Arial"/>
          <w:lang w:val="sr-Cyrl-RS"/>
        </w:rPr>
        <w:t xml:space="preserve"> МАРКОВИЋ</w:t>
      </w:r>
      <w:r w:rsidR="00A50440" w:rsidRPr="00515ED3">
        <w:rPr>
          <w:rFonts w:ascii="Arial" w:hAnsi="Arial" w:cs="Arial"/>
          <w:lang w:val="sr-Cyrl-RS"/>
        </w:rPr>
        <w:t>У</w:t>
      </w:r>
      <w:r w:rsidR="0067163C" w:rsidRPr="0067163C">
        <w:rPr>
          <w:rFonts w:ascii="Arial" w:hAnsi="Arial" w:cs="Arial"/>
          <w:lang w:val="sr-Cyrl-RS"/>
        </w:rPr>
        <w:t xml:space="preserve"> </w:t>
      </w:r>
      <w:r w:rsidRPr="002744FA">
        <w:rPr>
          <w:rFonts w:ascii="Arial" w:hAnsi="Arial" w:cs="Arial"/>
          <w:lang w:val="sr-Cyrl-RS"/>
        </w:rPr>
        <w:t>престао мандат народног посланика, даном подношења оставке.</w:t>
      </w:r>
    </w:p>
    <w:p w:rsidR="00A925FF" w:rsidRPr="002744FA" w:rsidRDefault="00A925FF" w:rsidP="00A925FF">
      <w:pPr>
        <w:tabs>
          <w:tab w:val="left" w:pos="1170"/>
        </w:tabs>
        <w:spacing w:after="80"/>
        <w:rPr>
          <w:rFonts w:ascii="Arial" w:hAnsi="Arial" w:cs="Arial"/>
          <w:lang w:val="sr-Cyrl-RS"/>
        </w:rPr>
      </w:pPr>
      <w:r w:rsidRPr="002744FA">
        <w:rPr>
          <w:rFonts w:ascii="Arial" w:hAnsi="Arial" w:cs="Arial"/>
          <w:lang w:val="sr-Cyrl-RS"/>
        </w:rPr>
        <w:tab/>
        <w:t>У складу са наведеним дописом</w:t>
      </w:r>
      <w:r w:rsidRPr="002744FA">
        <w:rPr>
          <w:rFonts w:ascii="Arial" w:hAnsi="Arial" w:cs="Arial"/>
          <w:lang w:val="ru-RU"/>
        </w:rPr>
        <w:t xml:space="preserve"> </w:t>
      </w:r>
      <w:r w:rsidRPr="002744FA">
        <w:rPr>
          <w:rFonts w:ascii="Arial" w:hAnsi="Arial" w:cs="Arial"/>
          <w:lang w:val="sr-Cyrl-RS"/>
        </w:rPr>
        <w:t>Народне скупштине, Републичка изборна комисија је утврдила:</w:t>
      </w:r>
    </w:p>
    <w:p w:rsidR="00A925FF" w:rsidRPr="002744FA" w:rsidRDefault="00A925FF" w:rsidP="00A925FF">
      <w:pPr>
        <w:tabs>
          <w:tab w:val="left" w:pos="1170"/>
        </w:tabs>
        <w:spacing w:after="80"/>
        <w:rPr>
          <w:rFonts w:ascii="Arial" w:hAnsi="Arial" w:cs="Arial"/>
          <w:lang w:val="sr-Cyrl-RS"/>
        </w:rPr>
      </w:pPr>
      <w:r w:rsidRPr="002744FA">
        <w:rPr>
          <w:rFonts w:ascii="Arial" w:hAnsi="Arial" w:cs="Arial"/>
          <w:lang w:val="sr-Cyrl-RS"/>
        </w:rPr>
        <w:tab/>
        <w:t xml:space="preserve">- да посланичка места упражњена услед престанка мандата народним посланицима Љубу Петровићу и </w:t>
      </w:r>
      <w:r w:rsidR="0067163C" w:rsidRPr="00515ED3">
        <w:rPr>
          <w:rFonts w:ascii="Arial" w:hAnsi="Arial" w:cs="Arial"/>
          <w:lang w:val="sr-Cyrl-RS"/>
        </w:rPr>
        <w:t>проф. др Предраг</w:t>
      </w:r>
      <w:r w:rsidR="00A50440" w:rsidRPr="00515ED3">
        <w:rPr>
          <w:rFonts w:ascii="Arial" w:hAnsi="Arial" w:cs="Arial"/>
          <w:lang w:val="sr-Cyrl-RS"/>
        </w:rPr>
        <w:t>у</w:t>
      </w:r>
      <w:r w:rsidR="0067163C" w:rsidRPr="00515ED3">
        <w:rPr>
          <w:rFonts w:ascii="Arial" w:hAnsi="Arial" w:cs="Arial"/>
          <w:lang w:val="sr-Cyrl-RS"/>
        </w:rPr>
        <w:t xml:space="preserve"> Марковић</w:t>
      </w:r>
      <w:r w:rsidR="00A50440" w:rsidRPr="00515ED3">
        <w:rPr>
          <w:rFonts w:ascii="Arial" w:hAnsi="Arial" w:cs="Arial"/>
          <w:lang w:val="sr-Cyrl-RS"/>
        </w:rPr>
        <w:t>у</w:t>
      </w:r>
      <w:r w:rsidRPr="00515ED3">
        <w:rPr>
          <w:rFonts w:ascii="Arial" w:hAnsi="Arial" w:cs="Arial"/>
          <w:lang w:val="sr-Cyrl-RS"/>
        </w:rPr>
        <w:t>,</w:t>
      </w:r>
      <w:r w:rsidRPr="002744FA">
        <w:rPr>
          <w:rFonts w:ascii="Arial" w:hAnsi="Arial" w:cs="Arial"/>
          <w:lang w:val="sr-Cyrl-RS"/>
        </w:rPr>
        <w:t xml:space="preserve"> изабраним са Изборне листе ИВИЦА ДАЧИЋ – „Социјалистичка партија Србије (СПС), Јединствена Србија (ЈС) – Драган Марковић Палма“</w:t>
      </w:r>
      <w:r w:rsidRPr="002744FA">
        <w:rPr>
          <w:rFonts w:ascii="Arial" w:hAnsi="Arial" w:cs="Arial"/>
          <w:bCs/>
          <w:lang w:val="sr-Cyrl-RS"/>
        </w:rPr>
        <w:t>,</w:t>
      </w:r>
      <w:r w:rsidRPr="002744FA">
        <w:rPr>
          <w:rFonts w:ascii="Arial" w:hAnsi="Arial" w:cs="Arial"/>
          <w:lang w:val="sr-Cyrl-RS"/>
        </w:rPr>
        <w:t xml:space="preserve"> испред политичке странке: Социјалистичка партија </w:t>
      </w:r>
      <w:r w:rsidRPr="002744FA">
        <w:rPr>
          <w:rFonts w:ascii="Arial" w:hAnsi="Arial" w:cs="Arial"/>
          <w:lang w:val="sr-Cyrl-RS"/>
        </w:rPr>
        <w:lastRenderedPageBreak/>
        <w:t xml:space="preserve">Србије, треба да буду попуњена тако што ће мандати народног посланика, на основу члана 92. став 3. Закона о избору народних посланика, бити додељени првим следећим кандидатима са исте изборне листе којима није био додељен мандат – припадницима исте политичке странке, и то: </w:t>
      </w:r>
      <w:r w:rsidRPr="002744FA">
        <w:rPr>
          <w:rFonts w:ascii="Arial" w:hAnsi="Arial" w:cs="Arial"/>
          <w:caps/>
          <w:lang w:val="sr-Cyrl-RS"/>
        </w:rPr>
        <w:t xml:space="preserve">ДуњИ Симоновић Братић </w:t>
      </w:r>
      <w:r w:rsidRPr="002744FA">
        <w:rPr>
          <w:rFonts w:ascii="Arial" w:hAnsi="Arial" w:cs="Arial"/>
          <w:lang w:val="sr-Cyrl-RS"/>
        </w:rPr>
        <w:t>и</w:t>
      </w:r>
      <w:r w:rsidRPr="002744FA">
        <w:rPr>
          <w:rFonts w:ascii="Arial" w:hAnsi="Arial" w:cs="Arial"/>
          <w:caps/>
          <w:lang w:val="sr-Cyrl-RS"/>
        </w:rPr>
        <w:t xml:space="preserve"> </w:t>
      </w:r>
      <w:r w:rsidR="00E05E00" w:rsidRPr="009E0F94">
        <w:rPr>
          <w:rFonts w:ascii="Arial" w:hAnsi="Arial" w:cs="Arial"/>
          <w:lang w:val="sr-Cyrl-RS"/>
        </w:rPr>
        <w:t>мр</w:t>
      </w:r>
      <w:r w:rsidR="00E05E00" w:rsidRPr="002744FA">
        <w:rPr>
          <w:rFonts w:ascii="Arial" w:hAnsi="Arial" w:cs="Arial"/>
          <w:lang w:val="sr-Cyrl-RS"/>
        </w:rPr>
        <w:t xml:space="preserve"> </w:t>
      </w:r>
      <w:r w:rsidR="002744FA" w:rsidRPr="002744FA">
        <w:rPr>
          <w:rFonts w:ascii="Arial" w:hAnsi="Arial" w:cs="Arial"/>
          <w:lang w:val="sr-Cyrl-RS"/>
        </w:rPr>
        <w:t>ДЕЈАНУ РАДЕНКОВИЋУ</w:t>
      </w:r>
      <w:r w:rsidRPr="002744FA">
        <w:rPr>
          <w:rFonts w:ascii="Arial" w:hAnsi="Arial" w:cs="Arial"/>
          <w:lang w:val="ru-RU"/>
        </w:rPr>
        <w:t xml:space="preserve">, </w:t>
      </w:r>
      <w:r w:rsidRPr="002744FA">
        <w:rPr>
          <w:rFonts w:ascii="Arial" w:hAnsi="Arial" w:cs="Arial"/>
          <w:lang w:val="sr-Cyrl-RS"/>
        </w:rPr>
        <w:t xml:space="preserve">кандидатима под ред. бр. 35. и 36. на наведеној изборној листи; </w:t>
      </w:r>
    </w:p>
    <w:p w:rsidR="00A925FF" w:rsidRPr="002744FA" w:rsidRDefault="00A925FF" w:rsidP="009E4FC9">
      <w:pPr>
        <w:tabs>
          <w:tab w:val="left" w:pos="1134"/>
        </w:tabs>
        <w:spacing w:after="80"/>
        <w:rPr>
          <w:rFonts w:ascii="Arial" w:hAnsi="Arial" w:cs="Arial"/>
          <w:lang w:val="sr-Cyrl-RS"/>
        </w:rPr>
      </w:pPr>
      <w:r w:rsidRPr="002744FA">
        <w:rPr>
          <w:rFonts w:ascii="Arial" w:hAnsi="Arial" w:cs="Arial"/>
          <w:lang w:val="sr-Cyrl-RS"/>
        </w:rPr>
        <w:tab/>
        <w:t xml:space="preserve"> - да су, у складу са чланом 92. став 7. Закона о избору народних посланика, кандидати из тачке 1. ове одлуке </w:t>
      </w:r>
      <w:r w:rsidR="009E4FC9" w:rsidRPr="009E0F94">
        <w:rPr>
          <w:rFonts w:ascii="Arial" w:hAnsi="Arial" w:cs="Arial"/>
          <w:lang w:val="sr-Cyrl-RS"/>
        </w:rPr>
        <w:t>19</w:t>
      </w:r>
      <w:r w:rsidRPr="009E0F94">
        <w:rPr>
          <w:rFonts w:ascii="Arial" w:hAnsi="Arial" w:cs="Arial"/>
          <w:lang w:val="sr-Cyrl-RS"/>
        </w:rPr>
        <w:t xml:space="preserve">. </w:t>
      </w:r>
      <w:r w:rsidR="009E4FC9" w:rsidRPr="009E0F94">
        <w:rPr>
          <w:rFonts w:ascii="Arial" w:hAnsi="Arial" w:cs="Arial"/>
          <w:lang w:val="sr-Cyrl-RS"/>
        </w:rPr>
        <w:t>маја</w:t>
      </w:r>
      <w:r w:rsidRPr="002744FA">
        <w:rPr>
          <w:rFonts w:ascii="Arial" w:hAnsi="Arial" w:cs="Arial"/>
          <w:lang w:val="sr-Cyrl-RS"/>
        </w:rPr>
        <w:t xml:space="preserve"> 202</w:t>
      </w:r>
      <w:r w:rsidR="009E4FC9" w:rsidRPr="002744FA">
        <w:rPr>
          <w:rFonts w:ascii="Arial" w:hAnsi="Arial" w:cs="Arial"/>
          <w:lang w:val="sr-Cyrl-RS"/>
        </w:rPr>
        <w:t>1</w:t>
      </w:r>
      <w:r w:rsidRPr="002744FA">
        <w:rPr>
          <w:rFonts w:ascii="Arial" w:hAnsi="Arial" w:cs="Arial"/>
          <w:lang w:val="sr-Cyrl-RS"/>
        </w:rPr>
        <w:t>. године доставили писмене сагласности да прихватају мандат народног посланика;</w:t>
      </w:r>
    </w:p>
    <w:p w:rsidR="00A925FF" w:rsidRPr="002744FA" w:rsidRDefault="00A925FF" w:rsidP="00A925FF">
      <w:pPr>
        <w:tabs>
          <w:tab w:val="left" w:pos="1170"/>
        </w:tabs>
        <w:spacing w:after="240"/>
        <w:rPr>
          <w:rFonts w:ascii="Arial" w:hAnsi="Arial" w:cs="Arial"/>
          <w:lang w:val="sr-Cyrl-RS"/>
        </w:rPr>
      </w:pPr>
      <w:r w:rsidRPr="002744FA">
        <w:rPr>
          <w:rFonts w:ascii="Arial" w:hAnsi="Arial" w:cs="Arial"/>
          <w:lang w:val="sr-Cyrl-RS"/>
        </w:rPr>
        <w:tab/>
        <w:t>- да је чланом 87. Закона о избору народних посланика прописано да Републичка изборна комисија издаје посланику уверење да је изабран.</w:t>
      </w:r>
    </w:p>
    <w:p w:rsidR="00A925FF" w:rsidRPr="002744FA" w:rsidRDefault="00A925FF" w:rsidP="00A925FF">
      <w:pPr>
        <w:tabs>
          <w:tab w:val="left" w:pos="1170"/>
        </w:tabs>
        <w:spacing w:after="360"/>
        <w:rPr>
          <w:rFonts w:ascii="Arial" w:hAnsi="Arial" w:cs="Arial"/>
          <w:lang w:val="sr-Cyrl-RS"/>
        </w:rPr>
      </w:pPr>
      <w:r w:rsidRPr="002744FA">
        <w:rPr>
          <w:rFonts w:ascii="Arial" w:hAnsi="Arial" w:cs="Arial"/>
          <w:lang w:val="sr-Cyrl-RS"/>
        </w:rPr>
        <w:tab/>
        <w:t>У складу са наведеним, Републичка изборна комисија је донела одлуку као у изреци.</w:t>
      </w:r>
    </w:p>
    <w:p w:rsidR="00A925FF" w:rsidRPr="002744FA" w:rsidRDefault="00A925FF" w:rsidP="00A925FF">
      <w:pPr>
        <w:pStyle w:val="NormalWeb"/>
        <w:spacing w:after="600" w:line="276" w:lineRule="auto"/>
        <w:rPr>
          <w:rFonts w:ascii="Arial" w:hAnsi="Arial" w:cs="Arial"/>
          <w:spacing w:val="-4"/>
          <w:lang w:val="ru-RU"/>
        </w:rPr>
      </w:pPr>
      <w:r w:rsidRPr="002744FA">
        <w:rPr>
          <w:rFonts w:ascii="Arial" w:hAnsi="Arial" w:cs="Arial"/>
          <w:spacing w:val="-4"/>
          <w:lang w:val="ru-RU"/>
        </w:rPr>
        <w:t>02 Број 013-</w:t>
      </w:r>
      <w:r w:rsidR="009E0F94">
        <w:rPr>
          <w:rFonts w:ascii="Arial" w:hAnsi="Arial" w:cs="Arial"/>
          <w:spacing w:val="-4"/>
          <w:lang w:val="ru-RU"/>
        </w:rPr>
        <w:t>40</w:t>
      </w:r>
      <w:r w:rsidRPr="002744FA">
        <w:rPr>
          <w:rFonts w:ascii="Arial" w:hAnsi="Arial" w:cs="Arial"/>
          <w:spacing w:val="-4"/>
          <w:lang w:val="ru-RU"/>
        </w:rPr>
        <w:t>/2</w:t>
      </w:r>
      <w:r w:rsidR="009E4FC9" w:rsidRPr="002744FA">
        <w:rPr>
          <w:rFonts w:ascii="Arial" w:hAnsi="Arial" w:cs="Arial"/>
          <w:spacing w:val="-4"/>
          <w:lang w:val="ru-RU"/>
        </w:rPr>
        <w:t>1</w:t>
      </w:r>
      <w:r w:rsidRPr="002744FA">
        <w:rPr>
          <w:rFonts w:ascii="Arial" w:hAnsi="Arial" w:cs="Arial"/>
          <w:spacing w:val="-4"/>
          <w:lang w:val="ru-RU"/>
        </w:rPr>
        <w:br/>
        <w:t xml:space="preserve">У Београду, </w:t>
      </w:r>
      <w:r w:rsidR="009E4FC9" w:rsidRPr="002744FA">
        <w:rPr>
          <w:rFonts w:ascii="Arial" w:hAnsi="Arial" w:cs="Arial"/>
          <w:spacing w:val="-4"/>
          <w:lang w:val="ru-RU"/>
        </w:rPr>
        <w:t>19</w:t>
      </w:r>
      <w:r w:rsidRPr="002744FA">
        <w:rPr>
          <w:rFonts w:ascii="Arial" w:hAnsi="Arial" w:cs="Arial"/>
          <w:spacing w:val="-4"/>
          <w:lang w:val="ru-RU"/>
        </w:rPr>
        <w:t xml:space="preserve">. </w:t>
      </w:r>
      <w:r w:rsidR="009E4FC9" w:rsidRPr="002744FA">
        <w:rPr>
          <w:rFonts w:ascii="Arial" w:hAnsi="Arial" w:cs="Arial"/>
          <w:spacing w:val="-4"/>
          <w:lang w:val="ru-RU"/>
        </w:rPr>
        <w:t>маја</w:t>
      </w:r>
      <w:r w:rsidRPr="002744FA">
        <w:rPr>
          <w:rFonts w:ascii="Arial" w:hAnsi="Arial" w:cs="Arial"/>
          <w:spacing w:val="-4"/>
          <w:lang w:val="ru-RU"/>
        </w:rPr>
        <w:t xml:space="preserve"> 202</w:t>
      </w:r>
      <w:r w:rsidR="009E4FC9" w:rsidRPr="002744FA">
        <w:rPr>
          <w:rFonts w:ascii="Arial" w:hAnsi="Arial" w:cs="Arial"/>
          <w:spacing w:val="-4"/>
          <w:lang w:val="ru-RU"/>
        </w:rPr>
        <w:t>1</w:t>
      </w:r>
      <w:r w:rsidRPr="002744FA">
        <w:rPr>
          <w:rFonts w:ascii="Arial" w:hAnsi="Arial" w:cs="Arial"/>
          <w:spacing w:val="-4"/>
          <w:lang w:val="ru-RU"/>
        </w:rPr>
        <w:t>. године</w:t>
      </w:r>
    </w:p>
    <w:p w:rsidR="00A925FF" w:rsidRPr="002744FA" w:rsidRDefault="00A925FF" w:rsidP="00A925FF">
      <w:pPr>
        <w:pStyle w:val="NormalWeb"/>
        <w:spacing w:after="600"/>
        <w:jc w:val="center"/>
        <w:rPr>
          <w:rFonts w:ascii="Arial" w:hAnsi="Arial" w:cs="Arial"/>
          <w:b/>
          <w:spacing w:val="8"/>
          <w:sz w:val="26"/>
          <w:szCs w:val="26"/>
          <w:lang w:val="ru-RU"/>
        </w:rPr>
      </w:pPr>
      <w:r w:rsidRPr="002744FA">
        <w:rPr>
          <w:rFonts w:ascii="Arial" w:hAnsi="Arial" w:cs="Arial"/>
          <w:b/>
          <w:spacing w:val="8"/>
          <w:sz w:val="26"/>
          <w:szCs w:val="26"/>
          <w:lang w:val="ru-RU"/>
        </w:rPr>
        <w:t>РЕПУБЛИЧКА ИЗБОРНА КОМИСИЈА</w:t>
      </w:r>
    </w:p>
    <w:p w:rsidR="00A925FF" w:rsidRPr="002744FA" w:rsidRDefault="00A925FF" w:rsidP="0082444F">
      <w:pPr>
        <w:pStyle w:val="NormalWeb"/>
        <w:tabs>
          <w:tab w:val="center" w:pos="6804"/>
        </w:tabs>
        <w:spacing w:after="0"/>
        <w:rPr>
          <w:rFonts w:ascii="Arial" w:hAnsi="Arial" w:cs="Arial"/>
          <w:spacing w:val="-4"/>
          <w:lang w:val="ru-RU"/>
        </w:rPr>
      </w:pPr>
      <w:r w:rsidRPr="002744FA">
        <w:rPr>
          <w:rFonts w:ascii="Arial" w:hAnsi="Arial" w:cs="Arial"/>
          <w:b/>
          <w:spacing w:val="-4"/>
          <w:lang w:val="ru-RU"/>
        </w:rPr>
        <w:tab/>
      </w:r>
      <w:r w:rsidRPr="002744FA">
        <w:rPr>
          <w:rFonts w:ascii="Arial" w:hAnsi="Arial" w:cs="Arial"/>
          <w:spacing w:val="-4"/>
          <w:lang w:val="ru-RU"/>
        </w:rPr>
        <w:t>ПРЕДСЕДНИК</w:t>
      </w:r>
    </w:p>
    <w:p w:rsidR="00A925FF" w:rsidRPr="002744FA" w:rsidRDefault="00A925FF" w:rsidP="0082444F">
      <w:pPr>
        <w:pStyle w:val="NormalWeb"/>
        <w:tabs>
          <w:tab w:val="center" w:pos="6804"/>
        </w:tabs>
        <w:spacing w:after="0"/>
        <w:rPr>
          <w:rFonts w:ascii="Arial" w:hAnsi="Arial" w:cs="Arial"/>
          <w:spacing w:val="-4"/>
          <w:lang w:val="ru-RU"/>
        </w:rPr>
      </w:pPr>
      <w:r w:rsidRPr="002744FA">
        <w:rPr>
          <w:rFonts w:ascii="Arial" w:hAnsi="Arial" w:cs="Arial"/>
          <w:spacing w:val="-4"/>
          <w:lang w:val="ru-RU"/>
        </w:rPr>
        <w:tab/>
        <w:t>Владимир Димитријевић</w:t>
      </w:r>
    </w:p>
    <w:sectPr w:rsidR="00A925FF" w:rsidRPr="002744FA" w:rsidSect="00D15565">
      <w:headerReference w:type="first" r:id="rId7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A0" w:rsidRDefault="00891DA0">
      <w:r>
        <w:separator/>
      </w:r>
    </w:p>
  </w:endnote>
  <w:endnote w:type="continuationSeparator" w:id="0">
    <w:p w:rsidR="00891DA0" w:rsidRDefault="0089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A0" w:rsidRDefault="00891DA0">
      <w:r>
        <w:separator/>
      </w:r>
    </w:p>
  </w:footnote>
  <w:footnote w:type="continuationSeparator" w:id="0">
    <w:p w:rsidR="00891DA0" w:rsidRDefault="00891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85" w:rsidRPr="00006A83" w:rsidRDefault="00891DA0" w:rsidP="00006A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FF"/>
    <w:rsid w:val="00006A83"/>
    <w:rsid w:val="000360DB"/>
    <w:rsid w:val="0017205D"/>
    <w:rsid w:val="001B3ECB"/>
    <w:rsid w:val="002670F9"/>
    <w:rsid w:val="002744FA"/>
    <w:rsid w:val="003379D1"/>
    <w:rsid w:val="004067BB"/>
    <w:rsid w:val="00436AA1"/>
    <w:rsid w:val="004F037E"/>
    <w:rsid w:val="00515ED3"/>
    <w:rsid w:val="005C7E5F"/>
    <w:rsid w:val="0065304F"/>
    <w:rsid w:val="0067163C"/>
    <w:rsid w:val="006F4A9A"/>
    <w:rsid w:val="0082444F"/>
    <w:rsid w:val="00891DA0"/>
    <w:rsid w:val="008941E8"/>
    <w:rsid w:val="008F3F33"/>
    <w:rsid w:val="009E0F94"/>
    <w:rsid w:val="009E4FC9"/>
    <w:rsid w:val="00A50440"/>
    <w:rsid w:val="00A90D0D"/>
    <w:rsid w:val="00A925FF"/>
    <w:rsid w:val="00D02F5B"/>
    <w:rsid w:val="00E05E00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5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A925FF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b/>
      <w:caps/>
      <w:sz w:val="34"/>
      <w:szCs w:val="20"/>
      <w:lang w:val="sr-Cyrl-CS"/>
    </w:rPr>
  </w:style>
  <w:style w:type="paragraph" w:customStyle="1" w:styleId="Zakon1">
    <w:name w:val="Zakon1"/>
    <w:basedOn w:val="Zakon"/>
    <w:rsid w:val="00A925FF"/>
    <w:pPr>
      <w:ind w:left="144" w:right="144"/>
    </w:pPr>
    <w:rPr>
      <w:sz w:val="26"/>
    </w:rPr>
  </w:style>
  <w:style w:type="paragraph" w:styleId="NormalWeb">
    <w:name w:val="Normal (Web)"/>
    <w:basedOn w:val="Normal"/>
    <w:uiPriority w:val="99"/>
    <w:unhideWhenUsed/>
    <w:rsid w:val="00A925FF"/>
    <w:pPr>
      <w:spacing w:after="90"/>
      <w:jc w:val="left"/>
    </w:pPr>
  </w:style>
  <w:style w:type="paragraph" w:styleId="Header">
    <w:name w:val="header"/>
    <w:basedOn w:val="Normal"/>
    <w:link w:val="HeaderChar"/>
    <w:uiPriority w:val="99"/>
    <w:unhideWhenUsed/>
    <w:rsid w:val="00A92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5F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F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37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9D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5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A925FF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/>
      <w:b/>
      <w:caps/>
      <w:sz w:val="34"/>
      <w:szCs w:val="20"/>
      <w:lang w:val="sr-Cyrl-CS"/>
    </w:rPr>
  </w:style>
  <w:style w:type="paragraph" w:customStyle="1" w:styleId="Zakon1">
    <w:name w:val="Zakon1"/>
    <w:basedOn w:val="Zakon"/>
    <w:rsid w:val="00A925FF"/>
    <w:pPr>
      <w:ind w:left="144" w:right="144"/>
    </w:pPr>
    <w:rPr>
      <w:sz w:val="26"/>
    </w:rPr>
  </w:style>
  <w:style w:type="paragraph" w:styleId="NormalWeb">
    <w:name w:val="Normal (Web)"/>
    <w:basedOn w:val="Normal"/>
    <w:uiPriority w:val="99"/>
    <w:unhideWhenUsed/>
    <w:rsid w:val="00A925FF"/>
    <w:pPr>
      <w:spacing w:after="90"/>
      <w:jc w:val="left"/>
    </w:pPr>
  </w:style>
  <w:style w:type="paragraph" w:styleId="Header">
    <w:name w:val="header"/>
    <w:basedOn w:val="Normal"/>
    <w:link w:val="HeaderChar"/>
    <w:uiPriority w:val="99"/>
    <w:unhideWhenUsed/>
    <w:rsid w:val="00A92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5F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F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37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9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Milos Prosic</cp:lastModifiedBy>
  <cp:revision>3</cp:revision>
  <dcterms:created xsi:type="dcterms:W3CDTF">2021-05-20T13:21:00Z</dcterms:created>
  <dcterms:modified xsi:type="dcterms:W3CDTF">2021-05-20T13:21:00Z</dcterms:modified>
</cp:coreProperties>
</file>